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12B" w:rsidRDefault="0022212B" w:rsidP="0022212B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                                </w:t>
      </w:r>
      <w:r w:rsidR="003C2450">
        <w:rPr>
          <w:rFonts w:ascii="Times New Roman" w:hAnsi="Times New Roman" w:cs="Times New Roman"/>
          <w:sz w:val="24"/>
          <w:szCs w:val="24"/>
          <w:lang w:val="en-IN"/>
        </w:rPr>
        <w:t xml:space="preserve">           Teaching plan 2025-26</w:t>
      </w:r>
    </w:p>
    <w:p w:rsidR="0022212B" w:rsidRDefault="0022212B" w:rsidP="0022212B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22212B" w:rsidRDefault="0022212B" w:rsidP="0022212B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22212B" w:rsidRDefault="0022212B" w:rsidP="0022212B">
      <w:pPr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Subject :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philosophy </w:t>
      </w:r>
    </w:p>
    <w:p w:rsidR="0022212B" w:rsidRDefault="00BA7F82" w:rsidP="0022212B">
      <w:pPr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Paper name; P</w:t>
      </w:r>
      <w:r w:rsidR="0022212B">
        <w:rPr>
          <w:rFonts w:ascii="Times New Roman" w:hAnsi="Times New Roman" w:cs="Times New Roman"/>
          <w:sz w:val="24"/>
          <w:szCs w:val="24"/>
          <w:lang w:val="en-IN"/>
        </w:rPr>
        <w:t xml:space="preserve">hilosophy of </w:t>
      </w:r>
      <w:r>
        <w:rPr>
          <w:rFonts w:ascii="Times New Roman" w:hAnsi="Times New Roman" w:cs="Times New Roman"/>
          <w:sz w:val="24"/>
          <w:szCs w:val="24"/>
          <w:lang w:val="en-IN"/>
        </w:rPr>
        <w:t>R</w:t>
      </w:r>
      <w:r w:rsidR="0022212B">
        <w:rPr>
          <w:rFonts w:ascii="Times New Roman" w:hAnsi="Times New Roman" w:cs="Times New Roman"/>
          <w:sz w:val="24"/>
          <w:szCs w:val="24"/>
          <w:lang w:val="en-IN"/>
        </w:rPr>
        <w:t>eligion.</w:t>
      </w:r>
      <w:proofErr w:type="gramEnd"/>
    </w:p>
    <w:p w:rsidR="0022212B" w:rsidRDefault="003C2450" w:rsidP="0022212B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paper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code: PHI-0400404</w:t>
      </w:r>
    </w:p>
    <w:p w:rsidR="003D578D" w:rsidRDefault="003C2450" w:rsidP="0022212B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4</w:t>
      </w:r>
      <w:r w:rsidR="003D578D" w:rsidRPr="003D578D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th</w:t>
      </w:r>
      <w:r w:rsidR="003D578D">
        <w:rPr>
          <w:rFonts w:ascii="Times New Roman" w:hAnsi="Times New Roman" w:cs="Times New Roman"/>
          <w:sz w:val="24"/>
          <w:szCs w:val="24"/>
          <w:lang w:val="en-IN"/>
        </w:rPr>
        <w:t xml:space="preserve"> semester</w:t>
      </w:r>
    </w:p>
    <w:p w:rsidR="0022212B" w:rsidRDefault="0022212B" w:rsidP="0022212B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C</w:t>
      </w:r>
      <w:r w:rsidR="00BA7F82">
        <w:rPr>
          <w:rFonts w:ascii="Times New Roman" w:hAnsi="Times New Roman" w:cs="Times New Roman"/>
          <w:sz w:val="24"/>
          <w:szCs w:val="24"/>
          <w:lang w:val="en-IN"/>
        </w:rPr>
        <w:t>redit / T</w:t>
      </w:r>
      <w:r w:rsidR="003C2450">
        <w:rPr>
          <w:rFonts w:ascii="Times New Roman" w:hAnsi="Times New Roman" w:cs="Times New Roman"/>
          <w:sz w:val="24"/>
          <w:szCs w:val="24"/>
          <w:lang w:val="en-IN"/>
        </w:rPr>
        <w:t>otal no. of classes: 4</w:t>
      </w:r>
      <w:r>
        <w:rPr>
          <w:rFonts w:ascii="Times New Roman" w:hAnsi="Times New Roman" w:cs="Times New Roman"/>
          <w:sz w:val="24"/>
          <w:szCs w:val="24"/>
          <w:lang w:val="en-IN"/>
        </w:rPr>
        <w:t>/54</w:t>
      </w:r>
    </w:p>
    <w:p w:rsidR="0022212B" w:rsidRDefault="00BA7F82" w:rsidP="0022212B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P</w:t>
      </w:r>
      <w:r w:rsidR="003C2450">
        <w:rPr>
          <w:rFonts w:ascii="Times New Roman" w:hAnsi="Times New Roman" w:cs="Times New Roman"/>
          <w:sz w:val="24"/>
          <w:szCs w:val="24"/>
          <w:lang w:val="en-IN"/>
        </w:rPr>
        <w:t>eriod   : Jan—May 2026</w:t>
      </w:r>
    </w:p>
    <w:p w:rsidR="0022212B" w:rsidRDefault="0022212B" w:rsidP="0022212B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22212B" w:rsidRDefault="0022212B" w:rsidP="0022212B">
      <w:pPr>
        <w:rPr>
          <w:rFonts w:ascii="Times New Roman" w:hAnsi="Times New Roman" w:cs="Times New Roman"/>
          <w:sz w:val="24"/>
          <w:szCs w:val="24"/>
          <w:lang w:val="en-IN"/>
        </w:rPr>
      </w:pPr>
    </w:p>
    <w:tbl>
      <w:tblPr>
        <w:tblStyle w:val="TableGrid"/>
        <w:tblW w:w="10206" w:type="dxa"/>
        <w:tblInd w:w="-459" w:type="dxa"/>
        <w:tblLayout w:type="fixed"/>
        <w:tblLook w:val="04A0"/>
      </w:tblPr>
      <w:tblGrid>
        <w:gridCol w:w="994"/>
        <w:gridCol w:w="3117"/>
        <w:gridCol w:w="2505"/>
        <w:gridCol w:w="2031"/>
        <w:gridCol w:w="1559"/>
      </w:tblGrid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Mode of teaching </w:t>
            </w:r>
          </w:p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(experiential learning, participative learning)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 used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Assessment method</w:t>
            </w: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Introductory class.</w:t>
            </w:r>
          </w:p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CO,PO &amp; syllabus discussion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,notes on important points, discussion on previous year’s question papers</w:t>
            </w:r>
          </w:p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Black board, chalk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Concept of  religion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rPr>
          <w:trHeight w:val="76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6E011D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What philosophy lies behind R</w:t>
            </w:r>
            <w:r w:rsidR="0022212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eligion?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rPr>
          <w:trHeight w:val="76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Definition o</w:t>
            </w:r>
            <w:r w:rsidR="006E011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  R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eligion from different perspective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Acceptable definition of religion.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6E011D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Nature &amp; scope of Religion</w:t>
            </w:r>
          </w:p>
          <w:p w:rsidR="006E011D" w:rsidRDefault="006E011D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6E011D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Concept of Theology </w:t>
            </w:r>
          </w:p>
          <w:p w:rsidR="006E011D" w:rsidRDefault="006E011D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Religio</w:t>
            </w:r>
            <w:r w:rsidR="006E011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n </w:t>
            </w:r>
            <w:proofErr w:type="spellStart"/>
            <w:r w:rsidR="006E011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vs</w:t>
            </w:r>
            <w:proofErr w:type="spellEnd"/>
            <w:r w:rsidR="006E011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Theology</w:t>
            </w:r>
          </w:p>
          <w:p w:rsidR="006E011D" w:rsidRDefault="006E011D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Summarization</w:t>
            </w:r>
          </w:p>
          <w:p w:rsidR="006E011D" w:rsidRDefault="006E011D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BA7F82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Grounds of R</w:t>
            </w:r>
            <w:r w:rsidR="0022212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eligious belief</w:t>
            </w:r>
          </w:p>
          <w:p w:rsidR="006E011D" w:rsidRDefault="006E011D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Reason 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</w:t>
            </w:r>
            <w:proofErr w:type="spellEnd"/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Faith  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</w:t>
            </w:r>
            <w:proofErr w:type="spellEnd"/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Revelation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</w:t>
            </w:r>
            <w:proofErr w:type="spellEnd"/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6E011D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Concept of Mysticism, its origin 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featurers</w:t>
            </w:r>
            <w:proofErr w:type="spellEnd"/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6E011D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Its place &amp; significance in Religious belief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74F99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</w:t>
            </w:r>
            <w:proofErr w:type="spellEnd"/>
          </w:p>
          <w:p w:rsidR="006E011D" w:rsidRDefault="006E011D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74F99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Summarization</w:t>
            </w:r>
          </w:p>
          <w:p w:rsidR="00274F99" w:rsidRDefault="00274F99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74F99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Tutorial</w:t>
            </w:r>
          </w:p>
          <w:p w:rsidR="00274F99" w:rsidRDefault="00274F99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22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Concept of soul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 </w:t>
            </w:r>
            <w:r w:rsidR="00274F9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different</w:t>
            </w:r>
            <w:proofErr w:type="gramEnd"/>
            <w:r w:rsidR="00274F9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views. 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74F99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Its belief &amp; views on its Immortality. </w:t>
            </w:r>
            <w:r w:rsidR="0022212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Plato, Aristotle, Martineau’s view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74F99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Belief on the concept of Miracle. 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74F99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Incarnation in different Religions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74F99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Concept of Freedom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Will.do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human being are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really free?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7F1EF7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Determinism as a theory of Freedom Of Will. 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&amp; completed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7F1EF7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Indeterminism 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Critically examined 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7F1EF7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summarization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7F1EF7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Tutorial 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3C2450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Concept of God as a Religious belief. 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3C2450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Various notion &amp; perspective of God. 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3C2450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Nature &amp; attributes of  God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3C2450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  <w:p w:rsidR="003C2450" w:rsidRDefault="003C2450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Does God really exist?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Argument in support o</w:t>
            </w:r>
            <w:r w:rsidR="00BA7F8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His existence.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Cosmological argument 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&amp; completed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Teleological or design  argument  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Criticism &amp; conclusion 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Moral argument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 &amp; concluded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Ontological argument 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Its significance &amp; valuation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Critically analysed &amp; completed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Summarization 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rPr>
          <w:trHeight w:val="6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Tutorial 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3C2450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2022</w:t>
            </w:r>
            <w:r w:rsidR="0022212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final year question paper discuss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ion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3C2450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(2023</w:t>
            </w:r>
            <w:r w:rsidR="0022212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)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  <w:r w:rsidR="003C24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24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Class assignment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3C2450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2025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</w:tbl>
    <w:p w:rsidR="00E63749" w:rsidRDefault="00E63749"/>
    <w:sectPr w:rsidR="00E63749" w:rsidSect="00E63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212B"/>
    <w:rsid w:val="00216FEC"/>
    <w:rsid w:val="0022212B"/>
    <w:rsid w:val="00274F99"/>
    <w:rsid w:val="003C2450"/>
    <w:rsid w:val="003D578D"/>
    <w:rsid w:val="005932E0"/>
    <w:rsid w:val="006E011D"/>
    <w:rsid w:val="0072183C"/>
    <w:rsid w:val="007F1EF7"/>
    <w:rsid w:val="0083126D"/>
    <w:rsid w:val="00A20850"/>
    <w:rsid w:val="00BA7F82"/>
    <w:rsid w:val="00E63749"/>
    <w:rsid w:val="00F9711E"/>
    <w:rsid w:val="00FD2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2212B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A20850"/>
    <w:pPr>
      <w:ind w:left="490"/>
      <w:outlineLvl w:val="0"/>
    </w:pPr>
    <w:rPr>
      <w:sz w:val="27"/>
      <w:szCs w:val="27"/>
    </w:rPr>
  </w:style>
  <w:style w:type="paragraph" w:styleId="Heading3">
    <w:name w:val="heading 3"/>
    <w:basedOn w:val="Normal"/>
    <w:link w:val="Heading3Char"/>
    <w:uiPriority w:val="1"/>
    <w:semiHidden/>
    <w:unhideWhenUsed/>
    <w:qFormat/>
    <w:rsid w:val="00A20850"/>
    <w:pPr>
      <w:ind w:left="480"/>
      <w:outlineLvl w:val="2"/>
    </w:pPr>
    <w:rPr>
      <w:sz w:val="25"/>
      <w:szCs w:val="25"/>
    </w:rPr>
  </w:style>
  <w:style w:type="paragraph" w:styleId="Heading4">
    <w:name w:val="heading 4"/>
    <w:basedOn w:val="Normal"/>
    <w:link w:val="Heading4Char"/>
    <w:uiPriority w:val="1"/>
    <w:semiHidden/>
    <w:unhideWhenUsed/>
    <w:qFormat/>
    <w:rsid w:val="00A20850"/>
    <w:pPr>
      <w:ind w:left="1372"/>
      <w:outlineLvl w:val="3"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1"/>
    <w:unhideWhenUsed/>
    <w:qFormat/>
    <w:rsid w:val="00A20850"/>
    <w:pPr>
      <w:ind w:left="1939"/>
      <w:outlineLvl w:val="4"/>
    </w:pPr>
    <w:rPr>
      <w:sz w:val="23"/>
      <w:szCs w:val="23"/>
    </w:rPr>
  </w:style>
  <w:style w:type="paragraph" w:styleId="Heading6">
    <w:name w:val="heading 6"/>
    <w:basedOn w:val="Normal"/>
    <w:link w:val="Heading6Char"/>
    <w:uiPriority w:val="1"/>
    <w:semiHidden/>
    <w:unhideWhenUsed/>
    <w:qFormat/>
    <w:rsid w:val="00A20850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20850"/>
    <w:rPr>
      <w:rFonts w:ascii="Arial" w:eastAsia="Arial" w:hAnsi="Arial" w:cs="Arial"/>
      <w:sz w:val="27"/>
      <w:szCs w:val="27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A20850"/>
    <w:rPr>
      <w:rFonts w:ascii="Arial" w:eastAsia="Arial" w:hAnsi="Arial" w:cs="Arial"/>
      <w:sz w:val="25"/>
      <w:szCs w:val="25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20850"/>
    <w:rPr>
      <w:rFonts w:ascii="Arial" w:eastAsia="Arial" w:hAnsi="Arial" w:cs="Arial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A20850"/>
    <w:rPr>
      <w:rFonts w:ascii="Arial" w:eastAsia="Arial" w:hAnsi="Arial" w:cs="Arial"/>
      <w:sz w:val="23"/>
      <w:szCs w:val="23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A20850"/>
    <w:rPr>
      <w:rFonts w:ascii="Arial" w:eastAsia="Arial" w:hAnsi="Arial" w:cs="Arial"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20850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20850"/>
    <w:rPr>
      <w:rFonts w:ascii="Arial" w:eastAsia="Arial" w:hAnsi="Arial" w:cs="Arial"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A20850"/>
    <w:pPr>
      <w:ind w:left="1373" w:hanging="590"/>
    </w:pPr>
  </w:style>
  <w:style w:type="table" w:styleId="TableGrid">
    <w:name w:val="Table Grid"/>
    <w:basedOn w:val="TableNormal"/>
    <w:uiPriority w:val="59"/>
    <w:rsid w:val="00222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2026-02-22T17:01:00Z</dcterms:created>
  <dcterms:modified xsi:type="dcterms:W3CDTF">2026-02-22T17:01:00Z</dcterms:modified>
</cp:coreProperties>
</file>