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F2" w:rsidRPr="00B80801" w:rsidRDefault="007F2AF2" w:rsidP="007F2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Programme </w:t>
      </w:r>
      <w:r w:rsidR="00E4140E"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Specific Outcomes (PSOs</w:t>
      </w:r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)</w:t>
      </w:r>
    </w:p>
    <w:p w:rsidR="007F2AF2" w:rsidRPr="00B80801" w:rsidRDefault="007F2AF2" w:rsidP="007F2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Department of Political Science</w:t>
      </w:r>
    </w:p>
    <w:p w:rsidR="007F2AF2" w:rsidRPr="00B80801" w:rsidRDefault="007F2AF2" w:rsidP="007F2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L.C.B. College, </w:t>
      </w:r>
      <w:proofErr w:type="spellStart"/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Maligaon</w:t>
      </w:r>
      <w:proofErr w:type="spellEnd"/>
      <w:r w:rsidRPr="00B8080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, Guwahati-11</w:t>
      </w:r>
    </w:p>
    <w:p w:rsidR="007F2AF2" w:rsidRPr="007D18CF" w:rsidRDefault="007F2AF2" w:rsidP="007F2AF2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7F2AF2" w:rsidRPr="007D18CF" w:rsidRDefault="007F2AF2" w:rsidP="007F2A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AF2" w:rsidRPr="007D18CF" w:rsidRDefault="007F2AF2" w:rsidP="007F2AF2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D18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SUBJECT: POLITICAL SCIENCE</w:t>
      </w:r>
    </w:p>
    <w:p w:rsidR="007F2AF2" w:rsidRPr="007D18CF" w:rsidRDefault="007F2AF2" w:rsidP="007F2AF2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D18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Programme Specific Outcome (PSO):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Versatile nature of political science provides immense scope to the learners in getting degree in different fields- sociology, peace and conflict studies, public administration, international relation, northeast studies, and women studies.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The subject gives student both a specialization in a sub field of political science and rigorous research training.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Versatile nature of political science widens knowledge in different social perspective.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Makes aware of rights, duties, and responsibilities of citizens and also about functioning of government system, election process.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Consolidating a tradition of excellence, the ancient, medieval and modern political thought provides immense scope to the learners for their career building.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Political science is the scientific study of the institutions, Government and organizations as well as various actors.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The subject provides wide marketable job opportunity in national and international affairs.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The study of political science inspires and helps the learners to become better statesmen, political leader, better orator who can write the society and nation in the right path.</w:t>
      </w:r>
    </w:p>
    <w:p w:rsidR="007F2AF2" w:rsidRPr="007D18CF" w:rsidRDefault="007F2AF2" w:rsidP="007F2A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8CF">
        <w:rPr>
          <w:rFonts w:ascii="Times New Roman" w:hAnsi="Times New Roman" w:cs="Times New Roman"/>
          <w:color w:val="000000" w:themeColor="text1"/>
          <w:sz w:val="28"/>
          <w:szCs w:val="28"/>
        </w:rPr>
        <w:t>It facilitates social habits, attitude, and cooperation among the students to make them socially adjustable.</w:t>
      </w:r>
    </w:p>
    <w:p w:rsidR="001901B4" w:rsidRPr="007D18CF" w:rsidRDefault="001901B4">
      <w:pPr>
        <w:rPr>
          <w:color w:val="000000" w:themeColor="text1"/>
        </w:rPr>
      </w:pPr>
    </w:p>
    <w:sectPr w:rsidR="001901B4" w:rsidRPr="007D18CF" w:rsidSect="003D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F511B"/>
    <w:multiLevelType w:val="hybridMultilevel"/>
    <w:tmpl w:val="9DD21BEE"/>
    <w:lvl w:ilvl="0" w:tplc="40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2AF2"/>
    <w:rsid w:val="00165DE9"/>
    <w:rsid w:val="001901B4"/>
    <w:rsid w:val="003D6AB3"/>
    <w:rsid w:val="004F4454"/>
    <w:rsid w:val="006277B1"/>
    <w:rsid w:val="007D18CF"/>
    <w:rsid w:val="007F2AF2"/>
    <w:rsid w:val="00B80801"/>
    <w:rsid w:val="00E169D6"/>
    <w:rsid w:val="00E4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A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6</cp:revision>
  <dcterms:created xsi:type="dcterms:W3CDTF">2021-09-16T01:52:00Z</dcterms:created>
  <dcterms:modified xsi:type="dcterms:W3CDTF">2022-02-12T06:20:00Z</dcterms:modified>
</cp:coreProperties>
</file>